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F7439" w14:textId="3606B67A" w:rsidR="00E82D48" w:rsidRPr="000B5B7C" w:rsidRDefault="00B93DB7" w:rsidP="00E82D48">
      <w:pPr>
        <w:spacing w:line="360" w:lineRule="auto"/>
        <w:jc w:val="center"/>
        <w:outlineLvl w:val="1"/>
        <w:rPr>
          <w:rFonts w:ascii="Times New Roman" w:eastAsia="宋体" w:hAnsi="Times New Roman" w:cs="Times New Roman"/>
          <w:sz w:val="36"/>
          <w:szCs w:val="36"/>
        </w:rPr>
      </w:pPr>
      <w:r w:rsidRPr="000B5B7C">
        <w:rPr>
          <w:rFonts w:ascii="宋体" w:eastAsia="宋体" w:hAnsi="宋体" w:cs="Times New Roman" w:hint="eastAsia"/>
          <w:b/>
          <w:bCs/>
          <w:sz w:val="36"/>
          <w:szCs w:val="36"/>
        </w:rPr>
        <w:t>市政与环境</w:t>
      </w:r>
      <w:r w:rsidRPr="000B5B7C">
        <w:rPr>
          <w:rFonts w:ascii="宋体" w:eastAsia="宋体" w:hAnsi="宋体" w:cs="Times New Roman"/>
          <w:b/>
          <w:bCs/>
          <w:sz w:val="36"/>
          <w:szCs w:val="36"/>
        </w:rPr>
        <w:t>实验中心</w:t>
      </w:r>
      <w:r w:rsidR="00E82D48" w:rsidRPr="000B5B7C">
        <w:rPr>
          <w:rFonts w:ascii="宋体" w:eastAsia="宋体" w:hAnsi="宋体" w:cs="Times New Roman" w:hint="eastAsia"/>
          <w:b/>
          <w:bCs/>
          <w:sz w:val="36"/>
          <w:szCs w:val="36"/>
        </w:rPr>
        <w:t>开放实验室安全守则</w:t>
      </w:r>
    </w:p>
    <w:p w14:paraId="28AA8939" w14:textId="7643339A" w:rsidR="00E82D48" w:rsidRPr="00FB57EE" w:rsidRDefault="00E82D48" w:rsidP="00E82D48">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第一条</w:t>
      </w:r>
      <w:r w:rsidR="00112316"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认真阅读并学习市政与环境实验中心安全管理制度、市政与环境实验中心实验室安全守则。</w:t>
      </w:r>
    </w:p>
    <w:p w14:paraId="315F135E" w14:textId="56D4CF72" w:rsidR="00E82D48" w:rsidRPr="00FB57EE" w:rsidRDefault="00E82D48" w:rsidP="00E82D48">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第二条</w:t>
      </w:r>
      <w:r w:rsidR="00112316"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有毒有害化学药品必须在老师的监督下使用，并一切含有其成分的物品必须由项目负责老师保管，坚决不能由学生留存。</w:t>
      </w:r>
    </w:p>
    <w:p w14:paraId="2776D7D0" w14:textId="24C0E21A" w:rsidR="00E82D48" w:rsidRPr="00FB57EE" w:rsidRDefault="00E82D48" w:rsidP="00E82D48">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第三条</w:t>
      </w:r>
      <w:r w:rsidR="00112316" w:rsidRPr="00FB57EE">
        <w:rPr>
          <w:rFonts w:ascii="Times New Roman" w:eastAsia="宋体" w:hAnsi="Times New Roman" w:cs="Times New Roman"/>
          <w:sz w:val="24"/>
          <w:szCs w:val="24"/>
        </w:rPr>
        <w:t xml:space="preserve"> </w:t>
      </w:r>
      <w:r w:rsidRPr="00FB57EE">
        <w:rPr>
          <w:rFonts w:ascii="Times New Roman" w:eastAsia="宋体" w:hAnsi="Times New Roman" w:cs="Times New Roman" w:hint="eastAsia"/>
          <w:sz w:val="24"/>
          <w:szCs w:val="24"/>
        </w:rPr>
        <w:t>任何仪表和仪器，在未熟悉使用方法前不得应用，有危害的仪器设备必须在实验老师的指导下使</w:t>
      </w:r>
      <w:bookmarkStart w:id="0" w:name="_GoBack"/>
      <w:bookmarkEnd w:id="0"/>
      <w:r w:rsidRPr="00FB57EE">
        <w:rPr>
          <w:rFonts w:ascii="Times New Roman" w:eastAsia="宋体" w:hAnsi="Times New Roman" w:cs="Times New Roman" w:hint="eastAsia"/>
          <w:sz w:val="24"/>
          <w:szCs w:val="24"/>
        </w:rPr>
        <w:t>用。</w:t>
      </w:r>
    </w:p>
    <w:p w14:paraId="1542182A" w14:textId="49999C4F" w:rsidR="00E82D48" w:rsidRPr="00FB57EE" w:rsidRDefault="00E82D48" w:rsidP="00E82D48">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第四条</w:t>
      </w:r>
      <w:r w:rsidR="00112316"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实验室内禁止带入任何食用物品。</w:t>
      </w:r>
    </w:p>
    <w:p w14:paraId="23A5AF51" w14:textId="31F597D5" w:rsidR="00E82D48" w:rsidRPr="00FB57EE" w:rsidRDefault="00E82D48" w:rsidP="00E82D48">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第五条</w:t>
      </w:r>
      <w:r w:rsidR="00112316"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实验人员就餐请到休息室（</w:t>
      </w:r>
      <w:r w:rsidRPr="00FB57EE">
        <w:rPr>
          <w:rFonts w:ascii="Times New Roman" w:eastAsia="宋体" w:hAnsi="Times New Roman" w:cs="Times New Roman" w:hint="eastAsia"/>
          <w:sz w:val="24"/>
          <w:szCs w:val="24"/>
        </w:rPr>
        <w:t>A205</w:t>
      </w:r>
      <w:r w:rsidRPr="00FB57EE">
        <w:rPr>
          <w:rFonts w:ascii="Times New Roman" w:eastAsia="宋体" w:hAnsi="Times New Roman" w:cs="Times New Roman" w:hint="eastAsia"/>
          <w:sz w:val="24"/>
          <w:szCs w:val="24"/>
        </w:rPr>
        <w:t>），休息室内提供直饮水。</w:t>
      </w:r>
    </w:p>
    <w:p w14:paraId="264388C6" w14:textId="52C5B770" w:rsidR="00E82D48" w:rsidRPr="00FB57EE" w:rsidRDefault="00E82D48" w:rsidP="00E82D48">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第六条</w:t>
      </w:r>
      <w:r w:rsidR="00112316"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实验人员必须配备手套、大褂、口罩等实验必需品。</w:t>
      </w:r>
    </w:p>
    <w:p w14:paraId="07E2DF50" w14:textId="5A42AA76" w:rsidR="00E82D48" w:rsidRPr="00FB57EE" w:rsidRDefault="00E82D48" w:rsidP="00E82D48">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第七条</w:t>
      </w:r>
      <w:r w:rsidR="00112316"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实验人员不得穿裙子、短裤、拖鞋等进入实验室。</w:t>
      </w:r>
    </w:p>
    <w:p w14:paraId="259DA933" w14:textId="6CFA88E0" w:rsidR="00E82D48" w:rsidRPr="00FB57EE" w:rsidRDefault="00E82D48" w:rsidP="00E82D48">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第八条</w:t>
      </w:r>
      <w:r w:rsidR="00112316"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实验人员在批准的情况下配备的钥匙不得在未经实验室管理人员批准情况下转借他人，不得带领未审批人员进入实验室。</w:t>
      </w:r>
    </w:p>
    <w:p w14:paraId="2C70D8A7" w14:textId="61A82BFE" w:rsidR="00E82D48" w:rsidRPr="00FB57EE" w:rsidRDefault="00E82D48" w:rsidP="00E82D48">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第九条</w:t>
      </w:r>
      <w:r w:rsidR="00112316"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实验室内严禁烟火，严禁闲杂人员入内。</w:t>
      </w:r>
    </w:p>
    <w:p w14:paraId="00345151" w14:textId="79A6DA91" w:rsidR="00E82D48" w:rsidRPr="00FB57EE" w:rsidRDefault="00E82D48" w:rsidP="00E82D48">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第十条</w:t>
      </w:r>
      <w:r w:rsidR="00112316"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充分熟悉安全用具，如灭火器、急救箱的存放位置和使用方法，并妥加爱护，安全用具及急救药品不准移作它用。</w:t>
      </w:r>
    </w:p>
    <w:p w14:paraId="72205150" w14:textId="78E513B0" w:rsidR="00E82D48" w:rsidRPr="00FB57EE" w:rsidRDefault="00E82D48" w:rsidP="00E82D48">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第十一条</w:t>
      </w:r>
      <w:r w:rsidR="00112316"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实验室内一切仪器设备未经允许不得拆开，不准携带室外。</w:t>
      </w:r>
    </w:p>
    <w:p w14:paraId="5CDC4F71" w14:textId="0A128FED" w:rsidR="00E82D48" w:rsidRPr="00FB57EE" w:rsidRDefault="00E82D48" w:rsidP="00E82D48">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第十二条</w:t>
      </w:r>
      <w:r w:rsidR="00112316"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实验室内任何用电设备和电源不准任意摸弄，以防触电危险。</w:t>
      </w:r>
    </w:p>
    <w:p w14:paraId="0AE08123" w14:textId="73601F44" w:rsidR="00E82D48" w:rsidRPr="00FB57EE" w:rsidRDefault="00E82D48" w:rsidP="00E82D48">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第十三条</w:t>
      </w:r>
      <w:r w:rsidR="00112316"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实验中所用药品不得随意散失、遗弃，对反应中产生有害气体的实验应按规定处理，以免污染环境，影响健康。</w:t>
      </w:r>
    </w:p>
    <w:p w14:paraId="61C6E272" w14:textId="11794412" w:rsidR="00E82D48" w:rsidRPr="00FB57EE" w:rsidRDefault="00E82D48" w:rsidP="00E82D48">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第十四条</w:t>
      </w:r>
      <w:r w:rsidR="00112316"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能产生有刺激性或有毒气体的实验必须在通风橱内进行。</w:t>
      </w:r>
    </w:p>
    <w:p w14:paraId="11F7D0E7" w14:textId="339B83FB" w:rsidR="00615AC1" w:rsidRPr="00FB57EE" w:rsidRDefault="00E82D48" w:rsidP="00E82D48">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第十五条</w:t>
      </w:r>
      <w:r w:rsidR="00112316"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实验完毕后，对实验室作一次系统的检查，离开前关门、关窗、关水电，做到防火、防盗、防破坏。</w:t>
      </w:r>
    </w:p>
    <w:p w14:paraId="5AD95EE3" w14:textId="087AC2F6" w:rsidR="00615AC1" w:rsidRPr="00FB57EE" w:rsidRDefault="00615AC1" w:rsidP="00615AC1">
      <w:pPr>
        <w:spacing w:line="360" w:lineRule="auto"/>
        <w:ind w:firstLineChars="200" w:firstLine="480"/>
        <w:rPr>
          <w:rFonts w:ascii="Times New Roman" w:eastAsia="宋体" w:hAnsi="Times New Roman" w:cs="Times New Roman"/>
          <w:sz w:val="24"/>
          <w:szCs w:val="24"/>
        </w:rPr>
      </w:pPr>
    </w:p>
    <w:p w14:paraId="68961BD9" w14:textId="16474FDA" w:rsidR="00615AC1" w:rsidRDefault="00615AC1" w:rsidP="00615AC1">
      <w:pPr>
        <w:spacing w:line="360" w:lineRule="auto"/>
        <w:ind w:firstLineChars="200" w:firstLine="420"/>
        <w:rPr>
          <w:rFonts w:ascii="Times New Roman" w:eastAsia="宋体" w:hAnsi="Times New Roman" w:cs="Times New Roman"/>
        </w:rPr>
      </w:pPr>
    </w:p>
    <w:p w14:paraId="48CF09CE" w14:textId="4E7E0EAB" w:rsidR="00615AC1" w:rsidRDefault="00615AC1" w:rsidP="00615AC1">
      <w:pPr>
        <w:spacing w:line="360" w:lineRule="auto"/>
        <w:ind w:firstLineChars="200" w:firstLine="420"/>
        <w:rPr>
          <w:rFonts w:ascii="Times New Roman" w:eastAsia="宋体" w:hAnsi="Times New Roman" w:cs="Times New Roman"/>
        </w:rPr>
      </w:pPr>
    </w:p>
    <w:p w14:paraId="55059A60" w14:textId="51F2C797" w:rsidR="00615AC1" w:rsidRDefault="00615AC1" w:rsidP="00615AC1">
      <w:pPr>
        <w:spacing w:line="360" w:lineRule="auto"/>
        <w:ind w:firstLineChars="200" w:firstLine="420"/>
        <w:rPr>
          <w:rFonts w:ascii="Times New Roman" w:eastAsia="宋体" w:hAnsi="Times New Roman" w:cs="Times New Roman"/>
        </w:rPr>
      </w:pPr>
    </w:p>
    <w:sectPr w:rsidR="00615AC1" w:rsidSect="000F567B">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4EE8E" w14:textId="77777777" w:rsidR="00932C22" w:rsidRDefault="00932C22" w:rsidP="009C10ED">
      <w:r>
        <w:separator/>
      </w:r>
    </w:p>
  </w:endnote>
  <w:endnote w:type="continuationSeparator" w:id="0">
    <w:p w14:paraId="00C884BF" w14:textId="77777777" w:rsidR="00932C22" w:rsidRDefault="00932C22" w:rsidP="009C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2C8DD" w14:textId="10B90A7E" w:rsidR="0027111A" w:rsidRPr="000F567B" w:rsidRDefault="0027111A" w:rsidP="000F567B">
    <w:pPr>
      <w:pStyle w:val="a5"/>
      <w:jc w:val="center"/>
      <w:rPr>
        <w:rFonts w:ascii="Times New Roman" w:hAnsi="Times New Roman" w:cs="Times New Roman"/>
        <w:sz w:val="21"/>
        <w:szCs w:val="21"/>
      </w:rPr>
    </w:pPr>
    <w:r w:rsidRPr="000F567B">
      <w:rPr>
        <w:rFonts w:ascii="Times New Roman" w:hAnsi="Times New Roman" w:cs="Times New Roman"/>
        <w:sz w:val="21"/>
        <w:szCs w:val="21"/>
      </w:rPr>
      <w:fldChar w:fldCharType="begin"/>
    </w:r>
    <w:r w:rsidRPr="000F567B">
      <w:rPr>
        <w:rFonts w:ascii="Times New Roman" w:hAnsi="Times New Roman" w:cs="Times New Roman"/>
        <w:sz w:val="21"/>
        <w:szCs w:val="21"/>
      </w:rPr>
      <w:instrText>PAGE   \* MERGEFORMAT</w:instrText>
    </w:r>
    <w:r w:rsidRPr="000F567B">
      <w:rPr>
        <w:rFonts w:ascii="Times New Roman" w:hAnsi="Times New Roman" w:cs="Times New Roman"/>
        <w:sz w:val="21"/>
        <w:szCs w:val="21"/>
      </w:rPr>
      <w:fldChar w:fldCharType="separate"/>
    </w:r>
    <w:r w:rsidR="000B5B7C" w:rsidRPr="000B5B7C">
      <w:rPr>
        <w:rFonts w:ascii="Times New Roman" w:hAnsi="Times New Roman" w:cs="Times New Roman"/>
        <w:noProof/>
        <w:sz w:val="21"/>
        <w:szCs w:val="21"/>
        <w:lang w:val="zh-CN"/>
      </w:rPr>
      <w:t>1</w:t>
    </w:r>
    <w:r w:rsidRPr="000F567B">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D423E" w14:textId="77777777" w:rsidR="00932C22" w:rsidRDefault="00932C22" w:rsidP="009C10ED">
      <w:r>
        <w:separator/>
      </w:r>
    </w:p>
  </w:footnote>
  <w:footnote w:type="continuationSeparator" w:id="0">
    <w:p w14:paraId="658B326E" w14:textId="77777777" w:rsidR="00932C22" w:rsidRDefault="00932C22" w:rsidP="009C1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CA"/>
    <w:rsid w:val="00005449"/>
    <w:rsid w:val="00037E4D"/>
    <w:rsid w:val="00066059"/>
    <w:rsid w:val="000800E9"/>
    <w:rsid w:val="000912E9"/>
    <w:rsid w:val="000A26E9"/>
    <w:rsid w:val="000B5B7C"/>
    <w:rsid w:val="000F567B"/>
    <w:rsid w:val="00112316"/>
    <w:rsid w:val="001319CA"/>
    <w:rsid w:val="00133178"/>
    <w:rsid w:val="00184EB2"/>
    <w:rsid w:val="00186CB4"/>
    <w:rsid w:val="001B75FF"/>
    <w:rsid w:val="001C3E34"/>
    <w:rsid w:val="001D7F18"/>
    <w:rsid w:val="00207D33"/>
    <w:rsid w:val="00266802"/>
    <w:rsid w:val="0027111A"/>
    <w:rsid w:val="0027187B"/>
    <w:rsid w:val="002C6705"/>
    <w:rsid w:val="003110AC"/>
    <w:rsid w:val="003319BF"/>
    <w:rsid w:val="00342CB7"/>
    <w:rsid w:val="003509C5"/>
    <w:rsid w:val="00367FB6"/>
    <w:rsid w:val="003B4966"/>
    <w:rsid w:val="00412038"/>
    <w:rsid w:val="004359DB"/>
    <w:rsid w:val="004619AF"/>
    <w:rsid w:val="00473522"/>
    <w:rsid w:val="004F2202"/>
    <w:rsid w:val="00564876"/>
    <w:rsid w:val="00574DF3"/>
    <w:rsid w:val="00576943"/>
    <w:rsid w:val="005A0D33"/>
    <w:rsid w:val="005B3869"/>
    <w:rsid w:val="005D0400"/>
    <w:rsid w:val="005F7355"/>
    <w:rsid w:val="00615AC1"/>
    <w:rsid w:val="00641159"/>
    <w:rsid w:val="006511FF"/>
    <w:rsid w:val="0066768A"/>
    <w:rsid w:val="00741085"/>
    <w:rsid w:val="0076610A"/>
    <w:rsid w:val="00766898"/>
    <w:rsid w:val="00772D42"/>
    <w:rsid w:val="007902AD"/>
    <w:rsid w:val="007A5D5D"/>
    <w:rsid w:val="007B36D1"/>
    <w:rsid w:val="00821540"/>
    <w:rsid w:val="00844B77"/>
    <w:rsid w:val="00873036"/>
    <w:rsid w:val="00932C22"/>
    <w:rsid w:val="009428E5"/>
    <w:rsid w:val="00954482"/>
    <w:rsid w:val="009579A1"/>
    <w:rsid w:val="009C10ED"/>
    <w:rsid w:val="009C6391"/>
    <w:rsid w:val="009F549B"/>
    <w:rsid w:val="00A31034"/>
    <w:rsid w:val="00A37713"/>
    <w:rsid w:val="00AA35FC"/>
    <w:rsid w:val="00AD1A4D"/>
    <w:rsid w:val="00B07E08"/>
    <w:rsid w:val="00B11D0A"/>
    <w:rsid w:val="00B27517"/>
    <w:rsid w:val="00B93DB7"/>
    <w:rsid w:val="00B9643B"/>
    <w:rsid w:val="00BA787E"/>
    <w:rsid w:val="00C02589"/>
    <w:rsid w:val="00C73FCF"/>
    <w:rsid w:val="00CA24BA"/>
    <w:rsid w:val="00CB2756"/>
    <w:rsid w:val="00D100DD"/>
    <w:rsid w:val="00D14F4A"/>
    <w:rsid w:val="00D35EAE"/>
    <w:rsid w:val="00D62EFD"/>
    <w:rsid w:val="00DD377E"/>
    <w:rsid w:val="00E13F19"/>
    <w:rsid w:val="00E82D48"/>
    <w:rsid w:val="00E95442"/>
    <w:rsid w:val="00EA17E8"/>
    <w:rsid w:val="00EA6969"/>
    <w:rsid w:val="00F31D9C"/>
    <w:rsid w:val="00FB57EE"/>
    <w:rsid w:val="00FF0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CAA65"/>
  <w15:chartTrackingRefBased/>
  <w15:docId w15:val="{77CC2A1A-CD48-4716-862F-0EFBF272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F567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639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6391"/>
    <w:pPr>
      <w:autoSpaceDE w:val="0"/>
      <w:autoSpaceDN w:val="0"/>
      <w:spacing w:before="79"/>
      <w:ind w:left="358"/>
      <w:jc w:val="center"/>
    </w:pPr>
    <w:rPr>
      <w:rFonts w:ascii="宋体" w:eastAsia="宋体" w:hAnsi="宋体" w:cs="宋体"/>
      <w:kern w:val="0"/>
      <w:sz w:val="22"/>
      <w:lang w:val="zh-CN" w:bidi="zh-CN"/>
    </w:rPr>
  </w:style>
  <w:style w:type="paragraph" w:styleId="a3">
    <w:name w:val="header"/>
    <w:basedOn w:val="a"/>
    <w:link w:val="a4"/>
    <w:uiPriority w:val="99"/>
    <w:unhideWhenUsed/>
    <w:rsid w:val="009C10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10ED"/>
    <w:rPr>
      <w:sz w:val="18"/>
      <w:szCs w:val="18"/>
    </w:rPr>
  </w:style>
  <w:style w:type="paragraph" w:styleId="a5">
    <w:name w:val="footer"/>
    <w:basedOn w:val="a"/>
    <w:link w:val="a6"/>
    <w:uiPriority w:val="99"/>
    <w:unhideWhenUsed/>
    <w:rsid w:val="009C10ED"/>
    <w:pPr>
      <w:tabs>
        <w:tab w:val="center" w:pos="4153"/>
        <w:tab w:val="right" w:pos="8306"/>
      </w:tabs>
      <w:snapToGrid w:val="0"/>
      <w:jc w:val="left"/>
    </w:pPr>
    <w:rPr>
      <w:sz w:val="18"/>
      <w:szCs w:val="18"/>
    </w:rPr>
  </w:style>
  <w:style w:type="character" w:customStyle="1" w:styleId="a6">
    <w:name w:val="页脚 字符"/>
    <w:basedOn w:val="a0"/>
    <w:link w:val="a5"/>
    <w:uiPriority w:val="99"/>
    <w:rsid w:val="009C10ED"/>
    <w:rPr>
      <w:sz w:val="18"/>
      <w:szCs w:val="18"/>
    </w:rPr>
  </w:style>
  <w:style w:type="character" w:customStyle="1" w:styleId="10">
    <w:name w:val="标题 1 字符"/>
    <w:basedOn w:val="a0"/>
    <w:link w:val="1"/>
    <w:uiPriority w:val="9"/>
    <w:rsid w:val="000F567B"/>
    <w:rPr>
      <w:b/>
      <w:bCs/>
      <w:kern w:val="44"/>
      <w:sz w:val="44"/>
      <w:szCs w:val="44"/>
    </w:rPr>
  </w:style>
  <w:style w:type="paragraph" w:styleId="TOC">
    <w:name w:val="TOC Heading"/>
    <w:basedOn w:val="1"/>
    <w:next w:val="a"/>
    <w:uiPriority w:val="39"/>
    <w:unhideWhenUsed/>
    <w:qFormat/>
    <w:rsid w:val="000F567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DD377E"/>
    <w:pPr>
      <w:tabs>
        <w:tab w:val="right" w:leader="dot" w:pos="8296"/>
      </w:tabs>
      <w:spacing w:line="480" w:lineRule="auto"/>
    </w:pPr>
    <w:rPr>
      <w:rFonts w:ascii="黑体" w:eastAsia="黑体" w:hAnsi="黑体" w:cs="Times New Roman"/>
      <w:b/>
      <w:noProof/>
      <w:sz w:val="24"/>
      <w:szCs w:val="24"/>
    </w:rPr>
  </w:style>
  <w:style w:type="paragraph" w:styleId="2">
    <w:name w:val="toc 2"/>
    <w:basedOn w:val="a"/>
    <w:next w:val="a"/>
    <w:autoRedefine/>
    <w:uiPriority w:val="39"/>
    <w:unhideWhenUsed/>
    <w:rsid w:val="00D14F4A"/>
    <w:pPr>
      <w:tabs>
        <w:tab w:val="right" w:leader="dot" w:pos="8296"/>
      </w:tabs>
      <w:spacing w:line="480" w:lineRule="auto"/>
      <w:ind w:leftChars="200" w:left="420"/>
    </w:pPr>
    <w:rPr>
      <w:rFonts w:ascii="宋体" w:eastAsia="宋体" w:hAnsi="宋体" w:cs="Times New Roman"/>
      <w:b/>
      <w:bCs/>
      <w:noProof/>
      <w:sz w:val="24"/>
      <w:szCs w:val="24"/>
    </w:rPr>
  </w:style>
  <w:style w:type="character" w:styleId="a7">
    <w:name w:val="Hyperlink"/>
    <w:basedOn w:val="a0"/>
    <w:uiPriority w:val="99"/>
    <w:unhideWhenUsed/>
    <w:rsid w:val="000F567B"/>
    <w:rPr>
      <w:color w:val="0000FF" w:themeColor="hyperlink"/>
      <w:u w:val="single"/>
    </w:rPr>
  </w:style>
  <w:style w:type="paragraph" w:styleId="a8">
    <w:name w:val="Balloon Text"/>
    <w:basedOn w:val="a"/>
    <w:link w:val="a9"/>
    <w:uiPriority w:val="99"/>
    <w:semiHidden/>
    <w:unhideWhenUsed/>
    <w:rsid w:val="00FF08DC"/>
    <w:rPr>
      <w:sz w:val="18"/>
      <w:szCs w:val="18"/>
    </w:rPr>
  </w:style>
  <w:style w:type="character" w:customStyle="1" w:styleId="a9">
    <w:name w:val="批注框文本 字符"/>
    <w:basedOn w:val="a0"/>
    <w:link w:val="a8"/>
    <w:uiPriority w:val="99"/>
    <w:semiHidden/>
    <w:rsid w:val="00FF08DC"/>
    <w:rPr>
      <w:sz w:val="18"/>
      <w:szCs w:val="18"/>
    </w:rPr>
  </w:style>
  <w:style w:type="paragraph" w:styleId="aa">
    <w:name w:val="Body Text Indent"/>
    <w:basedOn w:val="a"/>
    <w:link w:val="ab"/>
    <w:rsid w:val="00112316"/>
    <w:pPr>
      <w:tabs>
        <w:tab w:val="left" w:pos="420"/>
      </w:tabs>
      <w:ind w:firstLineChars="200" w:firstLine="560"/>
    </w:pPr>
    <w:rPr>
      <w:rFonts w:ascii="Times New Roman" w:eastAsia="宋体" w:hAnsi="Times New Roman" w:cs="Times New Roman"/>
      <w:sz w:val="28"/>
      <w:szCs w:val="24"/>
    </w:rPr>
  </w:style>
  <w:style w:type="character" w:customStyle="1" w:styleId="ab">
    <w:name w:val="正文文本缩进 字符"/>
    <w:basedOn w:val="a0"/>
    <w:link w:val="aa"/>
    <w:rsid w:val="00112316"/>
    <w:rPr>
      <w:rFonts w:ascii="Times New Roman" w:eastAsia="宋体" w:hAnsi="Times New Roman" w:cs="Times New Roman"/>
      <w:sz w:val="28"/>
      <w:szCs w:val="24"/>
    </w:rPr>
  </w:style>
  <w:style w:type="table" w:styleId="ac">
    <w:name w:val="Table Grid"/>
    <w:basedOn w:val="a1"/>
    <w:rsid w:val="001D7F1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2C6705"/>
    <w:pPr>
      <w:ind w:leftChars="2500" w:left="100"/>
    </w:pPr>
  </w:style>
  <w:style w:type="character" w:customStyle="1" w:styleId="ae">
    <w:name w:val="日期 字符"/>
    <w:basedOn w:val="a0"/>
    <w:link w:val="ad"/>
    <w:uiPriority w:val="99"/>
    <w:semiHidden/>
    <w:rsid w:val="002C6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E8BE9-C218-4BB8-89F3-2B33793D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4491</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Lips</dc:creator>
  <cp:keywords/>
  <dc:description/>
  <cp:lastModifiedBy>工作室</cp:lastModifiedBy>
  <cp:revision>65</cp:revision>
  <cp:lastPrinted>2020-04-26T10:05:00Z</cp:lastPrinted>
  <dcterms:created xsi:type="dcterms:W3CDTF">2020-03-31T12:40:00Z</dcterms:created>
  <dcterms:modified xsi:type="dcterms:W3CDTF">2020-05-14T04:17:00Z</dcterms:modified>
</cp:coreProperties>
</file>