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D7" w:rsidRDefault="00540ED7" w:rsidP="00540ED7">
      <w:pPr>
        <w:jc w:val="center"/>
        <w:rPr>
          <w:rFonts w:hint="eastAsia"/>
          <w:b/>
          <w:bCs/>
        </w:rPr>
      </w:pPr>
      <w:r w:rsidRPr="00540ED7">
        <w:rPr>
          <w:rFonts w:hint="eastAsia"/>
          <w:b/>
          <w:bCs/>
        </w:rPr>
        <w:t>中央“不忘初心、牢记使命”主题教育领导小组印发</w:t>
      </w:r>
    </w:p>
    <w:p w:rsidR="00540ED7" w:rsidRPr="00540ED7" w:rsidRDefault="00540ED7" w:rsidP="00540ED7">
      <w:pPr>
        <w:jc w:val="center"/>
        <w:rPr>
          <w:b/>
          <w:bCs/>
        </w:rPr>
      </w:pPr>
      <w:bookmarkStart w:id="0" w:name="_GoBack"/>
      <w:r w:rsidRPr="00540ED7">
        <w:rPr>
          <w:rFonts w:hint="eastAsia"/>
          <w:b/>
          <w:bCs/>
        </w:rPr>
        <w:t>《关于在“不忘初心、牢记使命”主题教育中对照党章党规找差距的工作方案》</w:t>
      </w:r>
    </w:p>
    <w:bookmarkEnd w:id="0"/>
    <w:p w:rsidR="00540ED7" w:rsidRDefault="00540ED7" w:rsidP="00540ED7">
      <w:pPr>
        <w:ind w:firstLineChars="200" w:firstLine="420"/>
        <w:rPr>
          <w:rFonts w:hint="eastAsia"/>
        </w:rPr>
      </w:pPr>
    </w:p>
    <w:p w:rsidR="00540ED7" w:rsidRPr="00540ED7" w:rsidRDefault="00540ED7" w:rsidP="00540ED7">
      <w:pPr>
        <w:spacing w:line="380" w:lineRule="exact"/>
        <w:ind w:firstLineChars="200" w:firstLine="420"/>
      </w:pPr>
      <w:r w:rsidRPr="00540ED7">
        <w:rPr>
          <w:rFonts w:hint="eastAsia"/>
        </w:rPr>
        <w:t>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rsidR="00540ED7" w:rsidRPr="00540ED7" w:rsidRDefault="00540ED7" w:rsidP="00540ED7">
      <w:pPr>
        <w:spacing w:line="380" w:lineRule="exact"/>
        <w:rPr>
          <w:rFonts w:hint="eastAsia"/>
        </w:rPr>
      </w:pPr>
      <w:r w:rsidRPr="00540ED7">
        <w:rPr>
          <w:rFonts w:hint="eastAsia"/>
        </w:rPr>
        <w:t xml:space="preserve">　　通知指出，对照党章党规找差距，是主题教育学习教育和检视问题的重要内容，是推动党员领导干部主动检视自我、自觉修正错误的重要措施，党员领导干部要在深入学</w:t>
      </w:r>
      <w:proofErr w:type="gramStart"/>
      <w:r w:rsidRPr="00540ED7">
        <w:rPr>
          <w:rFonts w:hint="eastAsia"/>
        </w:rPr>
        <w:t>习习近</w:t>
      </w:r>
      <w:proofErr w:type="gramEnd"/>
      <w:r w:rsidRPr="00540ED7">
        <w:rPr>
          <w:rFonts w:hint="eastAsia"/>
        </w:rPr>
        <w:t>平总书记关于“不忘初心、牢记使命”重要论述的基础上，结合学习研讨，对照党章党规，重点对照</w:t>
      </w:r>
      <w:hyperlink r:id="rId5" w:tgtFrame="_blank" w:history="1">
        <w:r w:rsidRPr="00540ED7">
          <w:rPr>
            <w:rStyle w:val="a3"/>
            <w:rFonts w:hint="eastAsia"/>
            <w:b/>
            <w:bCs/>
          </w:rPr>
          <w:t>党章</w:t>
        </w:r>
      </w:hyperlink>
      <w:r w:rsidRPr="00540ED7">
        <w:rPr>
          <w:rFonts w:hint="eastAsia"/>
        </w:rPr>
        <w:t>、</w:t>
      </w:r>
      <w:hyperlink r:id="rId6" w:tgtFrame="_blank" w:history="1">
        <w:r w:rsidRPr="00540ED7">
          <w:rPr>
            <w:rStyle w:val="a3"/>
            <w:rFonts w:hint="eastAsia"/>
            <w:b/>
            <w:bCs/>
          </w:rPr>
          <w:t>《关于新形势下党内政治生活的若干准则》</w:t>
        </w:r>
      </w:hyperlink>
      <w:hyperlink r:id="rId7" w:tgtFrame="_blank" w:history="1">
        <w:r w:rsidRPr="00540ED7">
          <w:rPr>
            <w:rStyle w:val="a3"/>
            <w:rFonts w:hint="eastAsia"/>
            <w:b/>
            <w:bCs/>
          </w:rPr>
          <w:t>《中国共产党纪律处分条例》</w:t>
        </w:r>
      </w:hyperlink>
      <w:r w:rsidRPr="00540ED7">
        <w:rPr>
          <w:rFonts w:hint="eastAsia"/>
        </w:rPr>
        <w:t>，进行自我检查。要把对照党章党规找差距与对照习近平新时代中国特色社会主义思想、习近平总书记重要指示批示精神和党中央决策部署检视问题结合起来，边学习、边对照、边检视、边整改，增强查摆和解决问题的针对性。对照一次就提醒一次、扯一次袖子，不断增强党员领导干部党的意识、党员意识、纪律意识，不断提升政治境界、思想境界、道德境界。</w:t>
      </w:r>
    </w:p>
    <w:p w:rsidR="00540ED7" w:rsidRPr="00540ED7" w:rsidRDefault="00540ED7" w:rsidP="00540ED7">
      <w:pPr>
        <w:spacing w:line="380" w:lineRule="exact"/>
        <w:rPr>
          <w:rFonts w:hint="eastAsia"/>
        </w:rPr>
      </w:pPr>
      <w:r w:rsidRPr="00540ED7">
        <w:rPr>
          <w:rFonts w:hint="eastAsia"/>
        </w:rPr>
        <w:t xml:space="preserve">　　通知指出，对照党章，重点查</w:t>
      </w:r>
      <w:proofErr w:type="gramStart"/>
      <w:r w:rsidRPr="00540ED7">
        <w:rPr>
          <w:rFonts w:hint="eastAsia"/>
        </w:rPr>
        <w:t>摆是否</w:t>
      </w:r>
      <w:proofErr w:type="gramEnd"/>
      <w:r w:rsidRPr="00540ED7">
        <w:rPr>
          <w:rFonts w:hint="eastAsia"/>
        </w:rPr>
        <w:t>坚持党的性质宗旨，贯彻党的基本理论、基本路线、基本方略；是否认真履行党员八项义务，</w:t>
      </w:r>
      <w:proofErr w:type="gramStart"/>
      <w:r w:rsidRPr="00540ED7">
        <w:rPr>
          <w:rFonts w:hint="eastAsia"/>
        </w:rPr>
        <w:t>践行</w:t>
      </w:r>
      <w:proofErr w:type="gramEnd"/>
      <w:r w:rsidRPr="00540ED7">
        <w:rPr>
          <w:rFonts w:hint="eastAsia"/>
        </w:rPr>
        <w:t>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rsidR="00540ED7" w:rsidRPr="00540ED7" w:rsidRDefault="00540ED7" w:rsidP="00540ED7">
      <w:pPr>
        <w:spacing w:line="380" w:lineRule="exact"/>
        <w:rPr>
          <w:rFonts w:hint="eastAsia"/>
        </w:rPr>
      </w:pPr>
      <w:r w:rsidRPr="00540ED7">
        <w:rPr>
          <w:rFonts w:hint="eastAsia"/>
        </w:rPr>
        <w:t xml:space="preserve">　　通知要求，对照准则，重点查</w:t>
      </w:r>
      <w:proofErr w:type="gramStart"/>
      <w:r w:rsidRPr="00540ED7">
        <w:rPr>
          <w:rFonts w:hint="eastAsia"/>
        </w:rPr>
        <w:t>摆是否</w:t>
      </w:r>
      <w:proofErr w:type="gramEnd"/>
      <w:r w:rsidRPr="00540ED7">
        <w:rPr>
          <w:rFonts w:hint="eastAsia"/>
        </w:rPr>
        <w:t>坚定理想信念，坚定马克思主义信仰和社会主义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rsidR="00540ED7" w:rsidRPr="00540ED7" w:rsidRDefault="00540ED7" w:rsidP="00540ED7">
      <w:pPr>
        <w:spacing w:line="380" w:lineRule="exact"/>
        <w:rPr>
          <w:rFonts w:hint="eastAsia"/>
        </w:rPr>
      </w:pPr>
      <w:r w:rsidRPr="00540ED7">
        <w:rPr>
          <w:rFonts w:hint="eastAsia"/>
        </w:rPr>
        <w:t xml:space="preserve">　　通知明确，对照条例，重点查</w:t>
      </w:r>
      <w:proofErr w:type="gramStart"/>
      <w:r w:rsidRPr="00540ED7">
        <w:rPr>
          <w:rFonts w:hint="eastAsia"/>
        </w:rPr>
        <w:t>摆是否</w:t>
      </w:r>
      <w:proofErr w:type="gramEnd"/>
      <w:r w:rsidRPr="00540ED7">
        <w:rPr>
          <w:rFonts w:hint="eastAsia"/>
        </w:rPr>
        <w:t>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w:t>
      </w:r>
    </w:p>
    <w:p w:rsidR="00540ED7" w:rsidRPr="00540ED7" w:rsidRDefault="00540ED7" w:rsidP="00540ED7">
      <w:pPr>
        <w:spacing w:line="380" w:lineRule="exact"/>
        <w:rPr>
          <w:rFonts w:hint="eastAsia"/>
        </w:rPr>
      </w:pPr>
      <w:r w:rsidRPr="00540ED7">
        <w:rPr>
          <w:rFonts w:hint="eastAsia"/>
        </w:rPr>
        <w:t xml:space="preserve">　　通知强调，党员领导干部要认真学习《中国共产党党内重要法规汇编》，逐段逐句学习党章、准则、条例，对照检视分析，把自己摆进去、把职责摆进去、把工作摆进去。各级领导班子要安排专门时间，召开对照党章党规找差距专题会议。党支部要结合“三会一课”，召开专题会议，组织党员学习、对照党章、准则、条例，自我检视问题，自我整改提高。领导班子主要负责同志要带头学、带头查、带头改，</w:t>
      </w:r>
      <w:proofErr w:type="gramStart"/>
      <w:r w:rsidRPr="00540ED7">
        <w:rPr>
          <w:rFonts w:hint="eastAsia"/>
        </w:rPr>
        <w:t>以上率</w:t>
      </w:r>
      <w:proofErr w:type="gramEnd"/>
      <w:r w:rsidRPr="00540ED7">
        <w:rPr>
          <w:rFonts w:hint="eastAsia"/>
        </w:rPr>
        <w:t>下、</w:t>
      </w:r>
      <w:proofErr w:type="gramStart"/>
      <w:r w:rsidRPr="00540ED7">
        <w:rPr>
          <w:rFonts w:hint="eastAsia"/>
        </w:rPr>
        <w:t>作出</w:t>
      </w:r>
      <w:proofErr w:type="gramEnd"/>
      <w:r w:rsidRPr="00540ED7">
        <w:rPr>
          <w:rFonts w:hint="eastAsia"/>
        </w:rPr>
        <w:t>示范，同时督促班子成员和下属单位领导干部找准问题、解决问题。</w:t>
      </w:r>
    </w:p>
    <w:p w:rsidR="00690A88" w:rsidRPr="00540ED7" w:rsidRDefault="00690A88">
      <w:pPr>
        <w:rPr>
          <w:rFonts w:hint="eastAsia"/>
        </w:rPr>
      </w:pPr>
    </w:p>
    <w:sectPr w:rsidR="00690A88" w:rsidRPr="00540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D7"/>
    <w:rsid w:val="00176708"/>
    <w:rsid w:val="00540ED7"/>
    <w:rsid w:val="0069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883">
      <w:bodyDiv w:val="1"/>
      <w:marLeft w:val="0"/>
      <w:marRight w:val="0"/>
      <w:marTop w:val="0"/>
      <w:marBottom w:val="0"/>
      <w:divBdr>
        <w:top w:val="none" w:sz="0" w:space="0" w:color="auto"/>
        <w:left w:val="none" w:sz="0" w:space="0" w:color="auto"/>
        <w:bottom w:val="none" w:sz="0" w:space="0" w:color="auto"/>
        <w:right w:val="none" w:sz="0" w:space="0" w:color="auto"/>
      </w:divBdr>
    </w:div>
    <w:div w:id="7451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2371.cn/special/zggcdjlcft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2371.cn/special/dnzzsh/" TargetMode="External"/><Relationship Id="rId5" Type="http://schemas.openxmlformats.org/officeDocument/2006/relationships/hyperlink" Target="http://www.12371.cn/special/zggcdz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2019-10-17T08:29:00Z</dcterms:created>
  <dcterms:modified xsi:type="dcterms:W3CDTF">2019-10-17T08:31:00Z</dcterms:modified>
</cp:coreProperties>
</file>